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8E" w:rsidRDefault="0075518E">
      <w:pPr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782000" cy="784800"/>
            <wp:effectExtent l="0" t="0" r="0" b="0"/>
            <wp:docPr id="1" name="Image 1" descr="C:\Users\eder\AppData\Local\Microsoft\Windows\Temporary Internet Files\Content.Outlook\THBWPPWK\ADULO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der\AppData\Local\Microsoft\Windows\Temporary Internet Files\Content.Outlook\THBWPPWK\ADULO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150" w:rsidRDefault="00762150" w:rsidP="00762150">
      <w:pPr>
        <w:jc w:val="center"/>
        <w:rPr>
          <w:b/>
          <w:sz w:val="28"/>
          <w:szCs w:val="28"/>
        </w:rPr>
      </w:pPr>
    </w:p>
    <w:p w:rsidR="00077737" w:rsidRPr="0075518E" w:rsidRDefault="008D0EE4" w:rsidP="00762150">
      <w:pPr>
        <w:jc w:val="center"/>
        <w:rPr>
          <w:b/>
          <w:sz w:val="28"/>
          <w:szCs w:val="28"/>
        </w:rPr>
      </w:pPr>
      <w:r w:rsidRPr="0075518E">
        <w:rPr>
          <w:b/>
          <w:sz w:val="28"/>
          <w:szCs w:val="28"/>
        </w:rPr>
        <w:t xml:space="preserve">Formation </w:t>
      </w:r>
      <w:r w:rsidR="0075518E" w:rsidRPr="0075518E">
        <w:rPr>
          <w:b/>
          <w:sz w:val="28"/>
          <w:szCs w:val="28"/>
        </w:rPr>
        <w:t>Syracuse Analytics – Tableaux de bord</w:t>
      </w:r>
    </w:p>
    <w:p w:rsidR="001D4F8C" w:rsidRDefault="001D4F8C" w:rsidP="0075518E">
      <w:pPr>
        <w:spacing w:after="0" w:line="240" w:lineRule="auto"/>
      </w:pPr>
    </w:p>
    <w:p w:rsidR="00762150" w:rsidRDefault="00762150" w:rsidP="0075518E">
      <w:pPr>
        <w:spacing w:after="0" w:line="240" w:lineRule="auto"/>
      </w:pPr>
    </w:p>
    <w:p w:rsidR="0075518E" w:rsidRPr="0075518E" w:rsidRDefault="000E2155" w:rsidP="0075518E">
      <w:pPr>
        <w:pStyle w:val="PrformatHTML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518E">
        <w:rPr>
          <w:rFonts w:asciiTheme="minorHAnsi" w:hAnsiTheme="minorHAnsi" w:cstheme="minorHAnsi"/>
          <w:sz w:val="22"/>
          <w:szCs w:val="22"/>
        </w:rPr>
        <w:t xml:space="preserve">Dates : </w:t>
      </w:r>
      <w:r w:rsidR="00EE7302">
        <w:rPr>
          <w:rFonts w:asciiTheme="minorHAnsi" w:hAnsiTheme="minorHAnsi" w:cstheme="minorHAnsi"/>
          <w:b/>
          <w:sz w:val="22"/>
          <w:szCs w:val="22"/>
        </w:rPr>
        <w:t>mercredi 21 et jeudi 22 juin</w:t>
      </w:r>
      <w:r w:rsidR="001D4F8C" w:rsidRPr="0075518E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1D4F8C" w:rsidRPr="0075518E">
        <w:rPr>
          <w:rFonts w:asciiTheme="minorHAnsi" w:hAnsiTheme="minorHAnsi" w:cstheme="minorHAnsi"/>
          <w:sz w:val="22"/>
          <w:szCs w:val="22"/>
        </w:rPr>
        <w:br/>
      </w:r>
      <w:r w:rsidR="0075518E" w:rsidRPr="0075518E">
        <w:rPr>
          <w:rFonts w:asciiTheme="minorHAnsi" w:hAnsiTheme="minorHAnsi" w:cstheme="minorHAnsi"/>
          <w:sz w:val="22"/>
          <w:szCs w:val="22"/>
        </w:rPr>
        <w:t xml:space="preserve">Horaires : 9h00 à 17h00 (Les horaires précis seront communiqués </w:t>
      </w:r>
      <w:r w:rsidR="0075518E">
        <w:rPr>
          <w:rFonts w:asciiTheme="minorHAnsi" w:hAnsiTheme="minorHAnsi" w:cstheme="minorHAnsi"/>
          <w:sz w:val="22"/>
          <w:szCs w:val="22"/>
        </w:rPr>
        <w:t>ultérieurement)</w:t>
      </w:r>
      <w:r w:rsidR="0075518E" w:rsidRPr="007551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18E" w:rsidRDefault="0075518E" w:rsidP="0075518E">
      <w:pPr>
        <w:spacing w:after="0" w:line="360" w:lineRule="auto"/>
        <w:rPr>
          <w:rFonts w:cstheme="minorHAnsi"/>
        </w:rPr>
      </w:pPr>
      <w:r w:rsidRPr="0075518E">
        <w:rPr>
          <w:rFonts w:cstheme="minorHAnsi"/>
        </w:rPr>
        <w:t xml:space="preserve">Lieu : </w:t>
      </w:r>
      <w:r>
        <w:rPr>
          <w:rFonts w:cstheme="minorHAnsi"/>
        </w:rPr>
        <w:t xml:space="preserve">Société </w:t>
      </w:r>
      <w:r w:rsidRPr="0075518E">
        <w:rPr>
          <w:rFonts w:cstheme="minorHAnsi"/>
          <w:bCs/>
        </w:rPr>
        <w:t xml:space="preserve">Archimed - </w:t>
      </w:r>
      <w:r w:rsidRPr="0075518E">
        <w:rPr>
          <w:rStyle w:val="lrzxr"/>
          <w:rFonts w:cstheme="minorHAnsi"/>
        </w:rPr>
        <w:t>49 Boulevard de Strasbourg, 59000 Lille</w:t>
      </w:r>
    </w:p>
    <w:p w:rsidR="00EE7302" w:rsidRDefault="0075518E" w:rsidP="0075518E">
      <w:pPr>
        <w:spacing w:after="0" w:line="360" w:lineRule="auto"/>
      </w:pPr>
      <w:r w:rsidRPr="0075518E">
        <w:rPr>
          <w:rFonts w:cstheme="minorHAnsi"/>
          <w:lang w:val="en-US"/>
        </w:rPr>
        <w:t xml:space="preserve">Contact : Elisabeth DERDERIAN – 04 26 23 48 50 – </w:t>
      </w:r>
      <w:hyperlink r:id="rId6" w:history="1">
        <w:r w:rsidRPr="0075518E">
          <w:rPr>
            <w:rStyle w:val="Lienhypertexte"/>
            <w:rFonts w:cstheme="minorHAnsi"/>
          </w:rPr>
          <w:t>elisabeth.derderian@mairie-villeurbanne.fr</w:t>
        </w:r>
      </w:hyperlink>
      <w:r>
        <w:br/>
        <w:t>Intervenant</w:t>
      </w:r>
      <w:r w:rsidR="001D4F8C">
        <w:t xml:space="preserve"> : </w:t>
      </w:r>
      <w:r>
        <w:t>Christophe ARNOULT (Archimed)</w:t>
      </w:r>
      <w:r w:rsidR="001D4F8C">
        <w:br/>
      </w:r>
      <w:r w:rsidR="001D4F8C">
        <w:br/>
      </w:r>
      <w:r w:rsidR="001D4F8C" w:rsidRPr="004D07BC">
        <w:t xml:space="preserve">Cette formation est </w:t>
      </w:r>
      <w:r w:rsidR="004D07BC" w:rsidRPr="004D07BC">
        <w:t xml:space="preserve">gratuite et est </w:t>
      </w:r>
      <w:r w:rsidR="001D4F8C" w:rsidRPr="004D07BC">
        <w:rPr>
          <w:u w:val="single"/>
        </w:rPr>
        <w:t>réservée aux adhérents ADULOA</w:t>
      </w:r>
      <w:r w:rsidR="001D4F8C" w:rsidRPr="004D07BC">
        <w:t>.</w:t>
      </w:r>
      <w:r w:rsidR="004D07BC">
        <w:t xml:space="preserve"> </w:t>
      </w:r>
    </w:p>
    <w:p w:rsidR="00766554" w:rsidRPr="0075518E" w:rsidRDefault="00D6027E" w:rsidP="0075518E">
      <w:pPr>
        <w:spacing w:after="0" w:line="360" w:lineRule="auto"/>
        <w:rPr>
          <w:rFonts w:cstheme="minorHAnsi"/>
        </w:rPr>
      </w:pPr>
      <w:r>
        <w:t>Les frais de déplacement, d’hébergement et de restauration s</w:t>
      </w:r>
      <w:r w:rsidR="004D07BC">
        <w:t>ont à la charge de la collectivité q</w:t>
      </w:r>
      <w:r w:rsidR="00292AB0">
        <w:t>u</w:t>
      </w:r>
      <w:r>
        <w:t xml:space="preserve">i inscrit un agent. </w:t>
      </w:r>
    </w:p>
    <w:p w:rsidR="001D4F8C" w:rsidRDefault="00D6027E">
      <w:r>
        <w:t xml:space="preserve">Le nombre maximum de participants est de </w:t>
      </w:r>
      <w:r w:rsidR="00EE7302" w:rsidRPr="00EE7302">
        <w:rPr>
          <w:b/>
        </w:rPr>
        <w:t>10</w:t>
      </w:r>
      <w:r w:rsidRPr="00EE7302">
        <w:t>.</w:t>
      </w:r>
      <w:r>
        <w:t xml:space="preserve"> 1 seule inscription par collectivité est possible. Une 2</w:t>
      </w:r>
      <w:r w:rsidRPr="00D6027E">
        <w:rPr>
          <w:vertAlign w:val="superscript"/>
        </w:rPr>
        <w:t>e</w:t>
      </w:r>
      <w:r w:rsidR="00766554">
        <w:t xml:space="preserve"> inscription est mise sur </w:t>
      </w:r>
      <w:r>
        <w:t>liste d’attente et peut être prise en compte en cas de désistement.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F57250" w:rsidTr="008A74ED">
        <w:tc>
          <w:tcPr>
            <w:tcW w:w="5495" w:type="dxa"/>
          </w:tcPr>
          <w:p w:rsidR="00F57250" w:rsidRDefault="00F57250">
            <w:r>
              <w:t>Nom et Prénom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</w:tc>
      </w:tr>
      <w:tr w:rsidR="00F57250" w:rsidTr="008A74ED">
        <w:tc>
          <w:tcPr>
            <w:tcW w:w="5495" w:type="dxa"/>
          </w:tcPr>
          <w:p w:rsidR="00F57250" w:rsidRDefault="00F57250">
            <w:r>
              <w:t>Adresse mail professionnelle</w:t>
            </w:r>
          </w:p>
        </w:tc>
        <w:tc>
          <w:tcPr>
            <w:tcW w:w="5245" w:type="dxa"/>
          </w:tcPr>
          <w:p w:rsidR="005B2776" w:rsidRDefault="005B2776"/>
          <w:p w:rsidR="00F57250" w:rsidRDefault="00F57250"/>
        </w:tc>
      </w:tr>
      <w:tr w:rsidR="00F57250" w:rsidTr="008A74ED">
        <w:tc>
          <w:tcPr>
            <w:tcW w:w="5495" w:type="dxa"/>
          </w:tcPr>
          <w:p w:rsidR="00F57250" w:rsidRDefault="00F57250" w:rsidP="00F57250">
            <w:pPr>
              <w:tabs>
                <w:tab w:val="left" w:pos="1340"/>
              </w:tabs>
            </w:pPr>
            <w:r>
              <w:t>Numéro de téléphone professionnel</w:t>
            </w:r>
            <w:r>
              <w:tab/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</w:tc>
      </w:tr>
      <w:tr w:rsidR="00F57250" w:rsidTr="008A74ED">
        <w:tc>
          <w:tcPr>
            <w:tcW w:w="5495" w:type="dxa"/>
          </w:tcPr>
          <w:p w:rsidR="008A74ED" w:rsidRDefault="00F57250">
            <w:r>
              <w:t>Numéro de téléphone portable</w:t>
            </w:r>
            <w:r w:rsidR="000C4488">
              <w:t xml:space="preserve"> </w:t>
            </w:r>
          </w:p>
          <w:p w:rsidR="00F57250" w:rsidRDefault="000C4488">
            <w:r>
              <w:t>(obligatoire afin de pouvoir être joint en cas de problème)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</w:tc>
      </w:tr>
      <w:tr w:rsidR="00F57250" w:rsidTr="008A74ED">
        <w:tc>
          <w:tcPr>
            <w:tcW w:w="5495" w:type="dxa"/>
          </w:tcPr>
          <w:p w:rsidR="00F57250" w:rsidRDefault="00F57250">
            <w:r>
              <w:t>Nom et adresse de votre établissement (BU, BM, BDP, Centre de documentation...)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  <w:p w:rsidR="00F57250" w:rsidRDefault="00F57250"/>
          <w:p w:rsidR="00F57250" w:rsidRDefault="00F57250"/>
          <w:p w:rsidR="00F57250" w:rsidRDefault="00F57250"/>
        </w:tc>
      </w:tr>
      <w:tr w:rsidR="00F57250" w:rsidTr="008A74ED">
        <w:tc>
          <w:tcPr>
            <w:tcW w:w="5495" w:type="dxa"/>
          </w:tcPr>
          <w:p w:rsidR="00F57250" w:rsidRDefault="00F57250">
            <w:r>
              <w:t>Adresse du portail / site internet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</w:tc>
      </w:tr>
      <w:tr w:rsidR="005B2776" w:rsidTr="008A74ED">
        <w:tc>
          <w:tcPr>
            <w:tcW w:w="5495" w:type="dxa"/>
          </w:tcPr>
          <w:p w:rsidR="005B2776" w:rsidRDefault="005B2776">
            <w:r>
              <w:t>Fonction (administrateur SIGB, administrateur portail…)</w:t>
            </w:r>
          </w:p>
          <w:p w:rsidR="005B2776" w:rsidRDefault="005B2776"/>
        </w:tc>
        <w:tc>
          <w:tcPr>
            <w:tcW w:w="5245" w:type="dxa"/>
          </w:tcPr>
          <w:p w:rsidR="005B2776" w:rsidRDefault="005B2776"/>
        </w:tc>
      </w:tr>
      <w:tr w:rsidR="00F57250" w:rsidTr="008A74ED">
        <w:tc>
          <w:tcPr>
            <w:tcW w:w="5495" w:type="dxa"/>
          </w:tcPr>
          <w:p w:rsidR="00F57250" w:rsidRDefault="00EE7302">
            <w:r>
              <w:t>Utilisez-vous déjà Syracuse Analytics ?</w:t>
            </w:r>
          </w:p>
        </w:tc>
        <w:tc>
          <w:tcPr>
            <w:tcW w:w="5245" w:type="dxa"/>
          </w:tcPr>
          <w:p w:rsidR="00F57250" w:rsidRDefault="00F57250"/>
          <w:p w:rsidR="00EE7302" w:rsidRDefault="00EE7302"/>
        </w:tc>
      </w:tr>
      <w:tr w:rsidR="00EE7302" w:rsidTr="008A74ED">
        <w:tc>
          <w:tcPr>
            <w:tcW w:w="5495" w:type="dxa"/>
          </w:tcPr>
          <w:p w:rsidR="00EE7302" w:rsidRDefault="00EE7302">
            <w:r>
              <w:t>Utilisez-vous déjà les tableaux de bord Syracuse ?</w:t>
            </w:r>
          </w:p>
        </w:tc>
        <w:tc>
          <w:tcPr>
            <w:tcW w:w="5245" w:type="dxa"/>
          </w:tcPr>
          <w:p w:rsidR="00EE7302" w:rsidRDefault="00EE7302"/>
          <w:p w:rsidR="00EE7302" w:rsidRDefault="00EE7302"/>
        </w:tc>
      </w:tr>
      <w:tr w:rsidR="00F57250" w:rsidTr="008A74ED">
        <w:tc>
          <w:tcPr>
            <w:tcW w:w="5495" w:type="dxa"/>
          </w:tcPr>
          <w:p w:rsidR="00F57250" w:rsidRDefault="00F57250">
            <w:r>
              <w:t xml:space="preserve">Année adhésion ou renouvellement adhésion </w:t>
            </w:r>
            <w:r w:rsidR="000C4488">
              <w:t xml:space="preserve">à </w:t>
            </w:r>
            <w:r>
              <w:t>ADULOA</w:t>
            </w:r>
            <w:r w:rsidR="000C4488">
              <w:t xml:space="preserve"> </w:t>
            </w:r>
          </w:p>
          <w:p w:rsidR="00343732" w:rsidRDefault="00343732"/>
        </w:tc>
        <w:tc>
          <w:tcPr>
            <w:tcW w:w="5245" w:type="dxa"/>
          </w:tcPr>
          <w:p w:rsidR="00F57250" w:rsidRDefault="00F57250"/>
        </w:tc>
      </w:tr>
      <w:tr w:rsidR="00F57250" w:rsidTr="008A74ED">
        <w:tc>
          <w:tcPr>
            <w:tcW w:w="5495" w:type="dxa"/>
          </w:tcPr>
          <w:p w:rsidR="00F57250" w:rsidRDefault="00A35394" w:rsidP="008628A5">
            <w:r>
              <w:t xml:space="preserve">Vos attentes </w:t>
            </w:r>
            <w:r w:rsidR="00F57250">
              <w:t>sur la formation</w:t>
            </w:r>
          </w:p>
          <w:p w:rsidR="00EE7302" w:rsidRDefault="00EE7302" w:rsidP="008628A5"/>
          <w:p w:rsidR="00EE7302" w:rsidRDefault="00EE7302" w:rsidP="008628A5"/>
          <w:p w:rsidR="00EE7302" w:rsidRDefault="00EE7302" w:rsidP="008628A5"/>
          <w:p w:rsidR="00EE7302" w:rsidRDefault="00EE7302" w:rsidP="008628A5"/>
        </w:tc>
        <w:tc>
          <w:tcPr>
            <w:tcW w:w="5245" w:type="dxa"/>
          </w:tcPr>
          <w:p w:rsidR="00F57250" w:rsidRDefault="00F57250"/>
          <w:p w:rsidR="00F57250" w:rsidRDefault="00F57250"/>
          <w:p w:rsidR="00F57250" w:rsidRDefault="00F57250"/>
          <w:p w:rsidR="00F57250" w:rsidRDefault="00F57250"/>
          <w:p w:rsidR="000679DE" w:rsidRDefault="000679DE"/>
          <w:p w:rsidR="000C4488" w:rsidRDefault="000C4488"/>
        </w:tc>
      </w:tr>
    </w:tbl>
    <w:p w:rsidR="001D4F8C" w:rsidRDefault="001D4F8C" w:rsidP="00EE7302"/>
    <w:sectPr w:rsidR="001D4F8C" w:rsidSect="00AA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C"/>
    <w:rsid w:val="00004DAF"/>
    <w:rsid w:val="000679DE"/>
    <w:rsid w:val="00077737"/>
    <w:rsid w:val="000C4488"/>
    <w:rsid w:val="000E2155"/>
    <w:rsid w:val="001D4F8C"/>
    <w:rsid w:val="00247F1E"/>
    <w:rsid w:val="00292AB0"/>
    <w:rsid w:val="002E40C2"/>
    <w:rsid w:val="00343732"/>
    <w:rsid w:val="00344DD4"/>
    <w:rsid w:val="0039576C"/>
    <w:rsid w:val="003B308A"/>
    <w:rsid w:val="004D07BC"/>
    <w:rsid w:val="004D4A30"/>
    <w:rsid w:val="005B2776"/>
    <w:rsid w:val="0075518E"/>
    <w:rsid w:val="00762150"/>
    <w:rsid w:val="00766554"/>
    <w:rsid w:val="008A74ED"/>
    <w:rsid w:val="008D0EE4"/>
    <w:rsid w:val="00A15EF2"/>
    <w:rsid w:val="00A35394"/>
    <w:rsid w:val="00AA5057"/>
    <w:rsid w:val="00B91F2E"/>
    <w:rsid w:val="00D6027E"/>
    <w:rsid w:val="00D61BFF"/>
    <w:rsid w:val="00E61F4E"/>
    <w:rsid w:val="00EE7302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4F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18E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rsid w:val="00755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75518E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lrzxr">
    <w:name w:val="lrzxr"/>
    <w:basedOn w:val="Policepardfaut"/>
    <w:rsid w:val="0075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4F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18E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rsid w:val="00755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75518E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lrzxr">
    <w:name w:val="lrzxr"/>
    <w:basedOn w:val="Policepardfaut"/>
    <w:rsid w:val="0075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abeth.derderian@mairie-villeurbann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374B7CA4.dotm</Template>
  <TotalTime>0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Derderian Elisabeth</dc:creator>
  <cp:lastModifiedBy>Derderian Elisabeth</cp:lastModifiedBy>
  <cp:revision>2</cp:revision>
  <dcterms:created xsi:type="dcterms:W3CDTF">2023-04-18T07:49:00Z</dcterms:created>
  <dcterms:modified xsi:type="dcterms:W3CDTF">2023-04-18T07:49:00Z</dcterms:modified>
</cp:coreProperties>
</file>